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F" w:rsidRDefault="00421031">
      <w:proofErr w:type="spellStart"/>
      <w:r>
        <w:t>UpFront</w:t>
      </w:r>
      <w:proofErr w:type="spellEnd"/>
      <w:r>
        <w:t xml:space="preserve"> Magazine</w:t>
      </w:r>
    </w:p>
    <w:p w:rsidR="00421031" w:rsidRDefault="00421031">
      <w:r>
        <w:t>Has the Arab Spring Failed?</w:t>
      </w:r>
    </w:p>
    <w:p w:rsidR="00421031" w:rsidRDefault="00421031" w:rsidP="00421031">
      <w:pPr>
        <w:pStyle w:val="ListParagraph"/>
        <w:numPr>
          <w:ilvl w:val="0"/>
          <w:numId w:val="1"/>
        </w:numPr>
      </w:pPr>
      <w:r>
        <w:t xml:space="preserve">Read the above article and answer the following questions.  Reading technique today:  Read the entire article before looking at the questions.  Then go back to find answers if needed.  </w:t>
      </w:r>
    </w:p>
    <w:p w:rsidR="00421031" w:rsidRDefault="00421031" w:rsidP="00421031">
      <w:pPr>
        <w:pStyle w:val="ListParagraph"/>
      </w:pPr>
    </w:p>
    <w:p w:rsidR="00421031" w:rsidRDefault="00421031" w:rsidP="00421031">
      <w:pPr>
        <w:pStyle w:val="ListParagraph"/>
        <w:numPr>
          <w:ilvl w:val="0"/>
          <w:numId w:val="2"/>
        </w:numPr>
      </w:pPr>
      <w:r>
        <w:t>What is the Arab Spring and how did it begin?</w:t>
      </w:r>
    </w:p>
    <w:p w:rsidR="00421031" w:rsidRDefault="00421031" w:rsidP="00421031"/>
    <w:p w:rsidR="00421031" w:rsidRDefault="00421031" w:rsidP="00421031"/>
    <w:p w:rsidR="00421031" w:rsidRDefault="00421031" w:rsidP="00421031"/>
    <w:p w:rsidR="00421031" w:rsidRDefault="00421031" w:rsidP="00421031">
      <w:pPr>
        <w:pStyle w:val="ListParagraph"/>
        <w:numPr>
          <w:ilvl w:val="0"/>
          <w:numId w:val="2"/>
        </w:numPr>
      </w:pPr>
      <w:r>
        <w:t>Why do you think that it has been difficult for Middle Eastern countries to become politically, socially, and economically stable after toppling their autocratic rulers?</w:t>
      </w:r>
    </w:p>
    <w:p w:rsidR="00421031" w:rsidRDefault="00421031" w:rsidP="00421031"/>
    <w:p w:rsidR="00421031" w:rsidRDefault="00421031" w:rsidP="00421031"/>
    <w:p w:rsidR="00421031" w:rsidRDefault="00421031" w:rsidP="00421031"/>
    <w:p w:rsidR="00421031" w:rsidRDefault="00421031" w:rsidP="00421031">
      <w:pPr>
        <w:pStyle w:val="ListParagraph"/>
        <w:numPr>
          <w:ilvl w:val="0"/>
          <w:numId w:val="2"/>
        </w:numPr>
      </w:pPr>
      <w:r>
        <w:t xml:space="preserve">What led to the current situation in Egypt? What challenges does the US face in deciding how to respond? </w:t>
      </w:r>
    </w:p>
    <w:p w:rsidR="00421031" w:rsidRDefault="00421031" w:rsidP="00421031"/>
    <w:p w:rsidR="00421031" w:rsidRDefault="00421031" w:rsidP="00421031"/>
    <w:p w:rsidR="00421031" w:rsidRDefault="00421031" w:rsidP="00421031"/>
    <w:p w:rsidR="00421031" w:rsidRDefault="00421031" w:rsidP="00421031">
      <w:pPr>
        <w:pStyle w:val="ListParagraph"/>
        <w:numPr>
          <w:ilvl w:val="0"/>
          <w:numId w:val="2"/>
        </w:numPr>
      </w:pPr>
      <w:r>
        <w:t xml:space="preserve">In July, Egypt’s military ousted the nation’s first democratically elected president, 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proofErr w:type="spellStart"/>
      <w:r>
        <w:t>Bashar</w:t>
      </w:r>
      <w:proofErr w:type="spellEnd"/>
      <w:r>
        <w:t xml:space="preserve"> al-Assad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 xml:space="preserve">Mohamed </w:t>
      </w:r>
      <w:proofErr w:type="spellStart"/>
      <w:r>
        <w:t>Morsi</w:t>
      </w:r>
      <w:proofErr w:type="spellEnd"/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 xml:space="preserve">Hosni </w:t>
      </w:r>
      <w:proofErr w:type="spellStart"/>
      <w:r>
        <w:t>Mubarek</w:t>
      </w:r>
      <w:proofErr w:type="spellEnd"/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Muammar el Qaddafi</w:t>
      </w:r>
    </w:p>
    <w:p w:rsidR="00421031" w:rsidRDefault="00421031" w:rsidP="00421031">
      <w:pPr>
        <w:pStyle w:val="ListParagraph"/>
        <w:numPr>
          <w:ilvl w:val="0"/>
          <w:numId w:val="2"/>
        </w:numPr>
      </w:pPr>
      <w:r>
        <w:t>In the year leading up to the military coup, many Egyptians were unhappy about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A declining economy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Gas shortages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Electric power outages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All of the above</w:t>
      </w:r>
    </w:p>
    <w:p w:rsidR="00421031" w:rsidRDefault="00421031" w:rsidP="00421031">
      <w:pPr>
        <w:pStyle w:val="ListParagraph"/>
        <w:numPr>
          <w:ilvl w:val="0"/>
          <w:numId w:val="2"/>
        </w:numPr>
      </w:pPr>
      <w:r>
        <w:t>In July, Egypt’s interim government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Returned many freedoms to the Egyptian people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Outlawed Christianity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Held a new democratic general election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lastRenderedPageBreak/>
        <w:t>Place the county under martial law</w:t>
      </w:r>
    </w:p>
    <w:p w:rsidR="00421031" w:rsidRDefault="00421031" w:rsidP="00421031">
      <w:pPr>
        <w:pStyle w:val="ListParagraph"/>
        <w:numPr>
          <w:ilvl w:val="0"/>
          <w:numId w:val="2"/>
        </w:numPr>
      </w:pPr>
      <w:r>
        <w:t>The Arab Spring movement began when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Libya’s longtime dictator fell from power.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The US withdrew financial and military aid from Egypt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A fruit vendor in Tunisia set himself on fire to protest treatment by police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Egypt’s Muslim Brotherhood attacked police stations and churches.</w:t>
      </w:r>
    </w:p>
    <w:p w:rsidR="00421031" w:rsidRDefault="00421031" w:rsidP="00421031">
      <w:pPr>
        <w:pStyle w:val="ListParagraph"/>
        <w:numPr>
          <w:ilvl w:val="0"/>
          <w:numId w:val="2"/>
        </w:numPr>
      </w:pPr>
      <w:r>
        <w:t>Which of these countries has NOT been part of the Arab Spring?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Libya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Syria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Iran</w:t>
      </w:r>
    </w:p>
    <w:p w:rsidR="00421031" w:rsidRDefault="00421031" w:rsidP="00421031">
      <w:pPr>
        <w:pStyle w:val="ListParagraph"/>
        <w:numPr>
          <w:ilvl w:val="1"/>
          <w:numId w:val="2"/>
        </w:numPr>
      </w:pPr>
      <w:r>
        <w:t>Egypt</w:t>
      </w:r>
    </w:p>
    <w:p w:rsidR="00421031" w:rsidRDefault="00E0417E" w:rsidP="00421031">
      <w:pPr>
        <w:pStyle w:val="ListParagraph"/>
        <w:numPr>
          <w:ilvl w:val="0"/>
          <w:numId w:val="2"/>
        </w:numPr>
      </w:pPr>
      <w:r>
        <w:t>According to the Article, secularists are those who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Want to keep religion and government separate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Practice any religion other than Islam in a Muslim Country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Believe in government under Islamic Law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Favor military rule and martial law.</w:t>
      </w:r>
    </w:p>
    <w:p w:rsidR="00E0417E" w:rsidRDefault="00E0417E" w:rsidP="00E0417E">
      <w:pPr>
        <w:pStyle w:val="ListParagraph"/>
        <w:numPr>
          <w:ilvl w:val="0"/>
          <w:numId w:val="2"/>
        </w:numPr>
      </w:pPr>
      <w:r>
        <w:t xml:space="preserve">Based on the reading of the last section entitled Freedom to Insult 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Although it may be subtle, the Arab Spring is working in many instances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The Arab Spring has been a complete failure and has not increased any rights for Middle Eastern people.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>The Arab Spring, like the European Revolutions, will not have any effect on change for the future.</w:t>
      </w:r>
    </w:p>
    <w:p w:rsidR="00E0417E" w:rsidRDefault="00E0417E" w:rsidP="00E0417E">
      <w:pPr>
        <w:pStyle w:val="ListParagraph"/>
        <w:numPr>
          <w:ilvl w:val="1"/>
          <w:numId w:val="2"/>
        </w:numPr>
      </w:pPr>
      <w:r>
        <w:t xml:space="preserve">Freedom of expression has decreased as a result of the Arab Spring. </w:t>
      </w:r>
    </w:p>
    <w:sectPr w:rsidR="00E0417E" w:rsidSect="00FC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30"/>
    <w:multiLevelType w:val="hybridMultilevel"/>
    <w:tmpl w:val="5DF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7E23"/>
    <w:multiLevelType w:val="hybridMultilevel"/>
    <w:tmpl w:val="41DE4636"/>
    <w:lvl w:ilvl="0" w:tplc="C6F06A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031"/>
    <w:rsid w:val="00064D2C"/>
    <w:rsid w:val="00421031"/>
    <w:rsid w:val="0049361D"/>
    <w:rsid w:val="007D0B62"/>
    <w:rsid w:val="00E0417E"/>
    <w:rsid w:val="00F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reesd</dc:creator>
  <cp:lastModifiedBy>reesd</cp:lastModifiedBy>
  <cp:revision>2</cp:revision>
  <cp:lastPrinted>2013-09-27T13:47:00Z</cp:lastPrinted>
  <dcterms:created xsi:type="dcterms:W3CDTF">2013-09-27T14:21:00Z</dcterms:created>
  <dcterms:modified xsi:type="dcterms:W3CDTF">2013-09-27T14:21:00Z</dcterms:modified>
</cp:coreProperties>
</file>